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B1" w:rsidRDefault="004B4EB1" w:rsidP="004B4EB1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3989F6F" wp14:editId="71293E1D">
            <wp:simplePos x="0" y="0"/>
            <wp:positionH relativeFrom="character">
              <wp:posOffset>-3530900</wp:posOffset>
            </wp:positionH>
            <wp:positionV relativeFrom="line">
              <wp:posOffset>-300211</wp:posOffset>
            </wp:positionV>
            <wp:extent cx="3246755" cy="1367790"/>
            <wp:effectExtent l="0" t="0" r="0" b="381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EB1" w:rsidRDefault="004B4EB1" w:rsidP="004B4EB1">
      <w:pPr>
        <w:jc w:val="center"/>
      </w:pPr>
    </w:p>
    <w:p w:rsidR="004B4EB1" w:rsidRDefault="004B4EB1" w:rsidP="004B4EB1">
      <w:pPr>
        <w:jc w:val="center"/>
      </w:pPr>
    </w:p>
    <w:p w:rsidR="004B4EB1" w:rsidRDefault="004B4EB1" w:rsidP="004B4EB1">
      <w:pPr>
        <w:jc w:val="center"/>
      </w:pPr>
    </w:p>
    <w:p w:rsidR="004B4EB1" w:rsidRDefault="004B4EB1" w:rsidP="004B4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EB1">
        <w:rPr>
          <w:rFonts w:ascii="Times New Roman" w:hAnsi="Times New Roman" w:cs="Times New Roman"/>
          <w:sz w:val="28"/>
          <w:szCs w:val="28"/>
        </w:rPr>
        <w:t xml:space="preserve">Информация о результатах перевода, восстановления и отчисления на 2024/2025 учебный год </w:t>
      </w:r>
    </w:p>
    <w:p w:rsidR="00E470FD" w:rsidRDefault="004B4EB1" w:rsidP="004B4E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4EB1">
        <w:rPr>
          <w:rFonts w:ascii="Times New Roman" w:hAnsi="Times New Roman" w:cs="Times New Roman"/>
          <w:i/>
          <w:sz w:val="24"/>
          <w:szCs w:val="24"/>
        </w:rPr>
        <w:t>(информация обновляется ежемесячно)</w:t>
      </w:r>
    </w:p>
    <w:tbl>
      <w:tblPr>
        <w:tblW w:w="11767" w:type="dxa"/>
        <w:tblCellSpacing w:w="1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483"/>
        <w:gridCol w:w="905"/>
        <w:gridCol w:w="2682"/>
        <w:gridCol w:w="2713"/>
        <w:gridCol w:w="1931"/>
        <w:gridCol w:w="1337"/>
      </w:tblGrid>
      <w:tr w:rsidR="004B4EB1" w:rsidRPr="000B5AFD" w:rsidTr="004B4E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ние специальности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EB1" w:rsidRPr="000B5AFD" w:rsidRDefault="004B4EB1" w:rsidP="00DF2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Численность отчисленных</w:t>
            </w:r>
          </w:p>
        </w:tc>
      </w:tr>
      <w:tr w:rsidR="004B4EB1" w:rsidRPr="000B5AFD" w:rsidTr="004B4E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4EB1" w:rsidRPr="000B5AFD" w:rsidRDefault="004B4EB1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4EB1" w:rsidRPr="000B5AFD" w:rsidRDefault="004B4EB1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4EB1" w:rsidRPr="000B5AFD" w:rsidRDefault="004B4EB1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92527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92527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92527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92527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4B4EB1" w:rsidRPr="000B5AFD" w:rsidTr="004B4EB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4EB1" w:rsidRPr="000B5AFD" w:rsidRDefault="004B4EB1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4EB1" w:rsidRPr="000B5AFD" w:rsidRDefault="004B4EB1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4EB1" w:rsidRPr="000B5AFD" w:rsidRDefault="004B4EB1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0B5AFD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92527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767CA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767CA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4EB1" w:rsidRPr="000B5AFD" w:rsidRDefault="00767CA9" w:rsidP="00DF26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</w:t>
            </w:r>
          </w:p>
        </w:tc>
      </w:tr>
    </w:tbl>
    <w:p w:rsidR="004B4EB1" w:rsidRPr="004B4EB1" w:rsidRDefault="004B4EB1" w:rsidP="004B4E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4B4EB1" w:rsidRPr="004B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02"/>
    <w:rsid w:val="004B4EB1"/>
    <w:rsid w:val="00767CA9"/>
    <w:rsid w:val="00925279"/>
    <w:rsid w:val="00E470FD"/>
    <w:rsid w:val="00F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Мезенцева Юлия Николаевна</cp:lastModifiedBy>
  <cp:revision>5</cp:revision>
  <cp:lastPrinted>2024-09-17T08:01:00Z</cp:lastPrinted>
  <dcterms:created xsi:type="dcterms:W3CDTF">2024-09-17T07:52:00Z</dcterms:created>
  <dcterms:modified xsi:type="dcterms:W3CDTF">2024-10-07T02:42:00Z</dcterms:modified>
</cp:coreProperties>
</file>